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431" w:type="dxa"/>
        <w:tblLook w:val="01E0" w:firstRow="1" w:lastRow="1" w:firstColumn="1" w:lastColumn="1" w:noHBand="0" w:noVBand="0"/>
      </w:tblPr>
      <w:tblGrid>
        <w:gridCol w:w="4962"/>
        <w:gridCol w:w="5812"/>
      </w:tblGrid>
      <w:tr w:rsidR="00253F26" w:rsidRPr="00192702" w14:paraId="261F0065" w14:textId="77777777" w:rsidTr="00B91FE9">
        <w:tc>
          <w:tcPr>
            <w:tcW w:w="4962" w:type="dxa"/>
            <w:shd w:val="clear" w:color="auto" w:fill="auto"/>
          </w:tcPr>
          <w:p w14:paraId="76FB77F8" w14:textId="77777777" w:rsidR="00253F26" w:rsidRPr="00192702" w:rsidRDefault="00253F26" w:rsidP="00253F26">
            <w:pPr>
              <w:spacing w:after="0" w:line="240" w:lineRule="auto"/>
              <w:jc w:val="center"/>
              <w:rPr>
                <w:rFonts w:ascii="Times New Roman" w:hAnsi="Times New Roman"/>
                <w:sz w:val="26"/>
                <w:szCs w:val="26"/>
              </w:rPr>
            </w:pPr>
            <w:r w:rsidRPr="00192702">
              <w:rPr>
                <w:rFonts w:ascii="Times New Roman" w:hAnsi="Times New Roman"/>
                <w:noProof/>
                <w:sz w:val="26"/>
                <w:szCs w:val="26"/>
              </w:rPr>
              <w:t>SỞ Y TẾ</w:t>
            </w:r>
            <w:r w:rsidRPr="00192702">
              <w:rPr>
                <w:rFonts w:ascii="Times New Roman" w:hAnsi="Times New Roman"/>
                <w:sz w:val="26"/>
                <w:szCs w:val="26"/>
              </w:rPr>
              <w:t xml:space="preserve"> TỈNH QUẢNG NINH</w:t>
            </w:r>
          </w:p>
          <w:p w14:paraId="2836520B" w14:textId="07241DDF" w:rsidR="00253F26" w:rsidRPr="00192702" w:rsidRDefault="00B91FE9" w:rsidP="00253F26">
            <w:pPr>
              <w:spacing w:after="0" w:line="240" w:lineRule="auto"/>
              <w:jc w:val="center"/>
              <w:rPr>
                <w:rFonts w:ascii="Times New Roman" w:hAnsi="Times New Roman"/>
                <w:b/>
                <w:bCs/>
                <w:sz w:val="26"/>
                <w:szCs w:val="26"/>
              </w:rPr>
            </w:pPr>
            <w:r w:rsidRPr="00192702">
              <w:rPr>
                <w:rFonts w:ascii="Times New Roman" w:hAnsi="Times New Roman"/>
                <w:b/>
                <w:bCs/>
                <w:noProof/>
                <w:color w:val="000000" w:themeColor="text1"/>
                <w:sz w:val="26"/>
                <w:szCs w:val="26"/>
              </w:rPr>
              <mc:AlternateContent>
                <mc:Choice Requires="wps">
                  <w:drawing>
                    <wp:anchor distT="4294967295" distB="4294967295" distL="114300" distR="114300" simplePos="0" relativeHeight="251663360" behindDoc="0" locked="0" layoutInCell="1" allowOverlap="1" wp14:anchorId="4B9F7C2C" wp14:editId="46A255C9">
                      <wp:simplePos x="0" y="0"/>
                      <wp:positionH relativeFrom="column">
                        <wp:posOffset>590487</wp:posOffset>
                      </wp:positionH>
                      <wp:positionV relativeFrom="paragraph">
                        <wp:posOffset>205105</wp:posOffset>
                      </wp:positionV>
                      <wp:extent cx="1775491" cy="572"/>
                      <wp:effectExtent l="0" t="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91" cy="5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65935A"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6.15pt" to="186.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"/>
                  </w:pict>
                </mc:Fallback>
              </mc:AlternateContent>
            </w:r>
            <w:r w:rsidR="00253F26" w:rsidRPr="00192702">
              <w:rPr>
                <w:rFonts w:ascii="Times New Roman" w:hAnsi="Times New Roman"/>
                <w:b/>
                <w:bCs/>
                <w:color w:val="000000" w:themeColor="text1"/>
                <w:sz w:val="26"/>
                <w:szCs w:val="26"/>
              </w:rPr>
              <w:t xml:space="preserve">TRUNG TÂM KIỂM SOÁT BỆNH TẬT </w:t>
            </w:r>
          </w:p>
        </w:tc>
        <w:tc>
          <w:tcPr>
            <w:tcW w:w="5812" w:type="dxa"/>
            <w:shd w:val="clear" w:color="auto" w:fill="auto"/>
          </w:tcPr>
          <w:p w14:paraId="46F627AB" w14:textId="77777777" w:rsidR="00253F26" w:rsidRPr="00192702" w:rsidRDefault="00253F26" w:rsidP="00253F26">
            <w:pPr>
              <w:spacing w:after="0" w:line="240" w:lineRule="auto"/>
              <w:jc w:val="center"/>
              <w:rPr>
                <w:rFonts w:ascii="Times New Roman" w:hAnsi="Times New Roman"/>
                <w:b/>
                <w:sz w:val="26"/>
                <w:szCs w:val="26"/>
              </w:rPr>
            </w:pPr>
            <w:r w:rsidRPr="00192702">
              <w:rPr>
                <w:rFonts w:ascii="Times New Roman" w:hAnsi="Times New Roman"/>
                <w:b/>
                <w:sz w:val="26"/>
                <w:szCs w:val="26"/>
              </w:rPr>
              <w:t>CỘNG HOÀ XÃ HỘI CHỦ NGHĨA VIỆT NAM</w:t>
            </w:r>
          </w:p>
          <w:p w14:paraId="6C5CA362" w14:textId="77777777" w:rsidR="00253F26" w:rsidRPr="00192702" w:rsidRDefault="00253F26" w:rsidP="00253F26">
            <w:pPr>
              <w:spacing w:after="0" w:line="240" w:lineRule="auto"/>
              <w:jc w:val="center"/>
              <w:rPr>
                <w:rFonts w:ascii="Times New Roman" w:hAnsi="Times New Roman"/>
                <w:b/>
                <w:sz w:val="26"/>
                <w:szCs w:val="26"/>
              </w:rPr>
            </w:pPr>
            <w:r w:rsidRPr="00192702">
              <w:rPr>
                <w:rFonts w:ascii="Times New Roman" w:hAnsi="Times New Roman"/>
                <w:b/>
                <w:sz w:val="26"/>
                <w:szCs w:val="26"/>
              </w:rPr>
              <w:t>Độc lập - Tự do - Hạnh phúc</w:t>
            </w:r>
          </w:p>
          <w:p w14:paraId="38F4E5C1" w14:textId="77777777" w:rsidR="00253F26" w:rsidRPr="00192702" w:rsidRDefault="00253F26" w:rsidP="00253F26">
            <w:pPr>
              <w:spacing w:after="0" w:line="240" w:lineRule="auto"/>
              <w:jc w:val="center"/>
              <w:rPr>
                <w:rFonts w:ascii="Times New Roman" w:hAnsi="Times New Roman"/>
                <w:b/>
                <w:sz w:val="26"/>
                <w:szCs w:val="26"/>
              </w:rPr>
            </w:pPr>
            <w:r w:rsidRPr="00192702">
              <w:rPr>
                <w:rFonts w:ascii="Times New Roman" w:hAnsi="Times New Roman"/>
                <w:noProof/>
              </w:rPr>
              <mc:AlternateContent>
                <mc:Choice Requires="wps">
                  <w:drawing>
                    <wp:anchor distT="4294967295" distB="4294967295" distL="114300" distR="114300" simplePos="0" relativeHeight="251664384" behindDoc="0" locked="0" layoutInCell="1" allowOverlap="1" wp14:anchorId="7CD9432D" wp14:editId="7491ABDA">
                      <wp:simplePos x="0" y="0"/>
                      <wp:positionH relativeFrom="column">
                        <wp:posOffset>752475</wp:posOffset>
                      </wp:positionH>
                      <wp:positionV relativeFrom="paragraph">
                        <wp:posOffset>10223</wp:posOffset>
                      </wp:positionV>
                      <wp:extent cx="2053590" cy="0"/>
                      <wp:effectExtent l="0" t="0" r="2286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3F61E8"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8pt" to="2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"/>
                  </w:pict>
                </mc:Fallback>
              </mc:AlternateContent>
            </w:r>
          </w:p>
        </w:tc>
      </w:tr>
      <w:tr w:rsidR="00253F26" w:rsidRPr="00192702" w14:paraId="606227EA" w14:textId="77777777" w:rsidTr="00B91FE9">
        <w:tc>
          <w:tcPr>
            <w:tcW w:w="4962" w:type="dxa"/>
            <w:shd w:val="clear" w:color="auto" w:fill="auto"/>
          </w:tcPr>
          <w:p w14:paraId="0E5EF005" w14:textId="527DEF7D" w:rsidR="00253F26" w:rsidRPr="00192702" w:rsidRDefault="00253F26" w:rsidP="00D95106">
            <w:pPr>
              <w:spacing w:before="120"/>
              <w:jc w:val="center"/>
              <w:rPr>
                <w:rFonts w:ascii="Times New Roman" w:hAnsi="Times New Roman"/>
                <w:sz w:val="26"/>
                <w:szCs w:val="26"/>
              </w:rPr>
            </w:pPr>
            <w:r w:rsidRPr="00192702">
              <w:rPr>
                <w:rFonts w:ascii="Times New Roman" w:hAnsi="Times New Roman"/>
                <w:sz w:val="26"/>
                <w:szCs w:val="26"/>
              </w:rPr>
              <w:t>Số:</w:t>
            </w:r>
            <w:r w:rsidR="00CA694D">
              <w:rPr>
                <w:rFonts w:ascii="Times New Roman" w:hAnsi="Times New Roman"/>
                <w:sz w:val="26"/>
                <w:szCs w:val="26"/>
              </w:rPr>
              <w:t xml:space="preserve"> </w:t>
            </w:r>
            <w:r w:rsidR="00D95106">
              <w:rPr>
                <w:rFonts w:ascii="Times New Roman" w:hAnsi="Times New Roman"/>
                <w:sz w:val="26"/>
                <w:szCs w:val="26"/>
              </w:rPr>
              <w:t>1305</w:t>
            </w:r>
            <w:bookmarkStart w:id="0" w:name="_GoBack"/>
            <w:bookmarkEnd w:id="0"/>
            <w:r w:rsidR="00ED7442" w:rsidRPr="00192702">
              <w:rPr>
                <w:rFonts w:ascii="Times New Roman" w:hAnsi="Times New Roman"/>
                <w:sz w:val="26"/>
                <w:szCs w:val="26"/>
              </w:rPr>
              <w:t>/</w:t>
            </w:r>
            <w:r w:rsidRPr="00192702">
              <w:rPr>
                <w:rFonts w:ascii="Times New Roman" w:hAnsi="Times New Roman"/>
                <w:sz w:val="26"/>
                <w:szCs w:val="26"/>
              </w:rPr>
              <w:t>TB-TTKSBT</w:t>
            </w:r>
          </w:p>
        </w:tc>
        <w:tc>
          <w:tcPr>
            <w:tcW w:w="5812" w:type="dxa"/>
            <w:shd w:val="clear" w:color="auto" w:fill="auto"/>
          </w:tcPr>
          <w:p w14:paraId="6B2AB4AC" w14:textId="5E6D51BA" w:rsidR="00253F26" w:rsidRPr="00192702" w:rsidRDefault="00940EF8" w:rsidP="008F6842">
            <w:pPr>
              <w:jc w:val="right"/>
              <w:rPr>
                <w:rFonts w:ascii="Times New Roman" w:hAnsi="Times New Roman"/>
                <w:b/>
                <w:sz w:val="26"/>
                <w:szCs w:val="26"/>
              </w:rPr>
            </w:pPr>
            <w:r w:rsidRPr="00192702">
              <w:rPr>
                <w:rFonts w:ascii="Times New Roman" w:hAnsi="Times New Roman"/>
                <w:i/>
                <w:sz w:val="26"/>
                <w:szCs w:val="26"/>
              </w:rPr>
              <w:t xml:space="preserve">              </w:t>
            </w:r>
            <w:r w:rsidR="00253F26" w:rsidRPr="00192702">
              <w:rPr>
                <w:rFonts w:ascii="Times New Roman" w:hAnsi="Times New Roman"/>
                <w:i/>
                <w:sz w:val="26"/>
                <w:szCs w:val="26"/>
              </w:rPr>
              <w:t xml:space="preserve">Quảng Ninh, ngày </w:t>
            </w:r>
            <w:r w:rsidR="008F6842">
              <w:rPr>
                <w:rFonts w:ascii="Times New Roman" w:hAnsi="Times New Roman"/>
                <w:i/>
                <w:sz w:val="26"/>
                <w:szCs w:val="26"/>
              </w:rPr>
              <w:t>15</w:t>
            </w:r>
            <w:r w:rsidR="00253F26" w:rsidRPr="00192702">
              <w:rPr>
                <w:rFonts w:ascii="Times New Roman" w:hAnsi="Times New Roman"/>
                <w:i/>
                <w:sz w:val="26"/>
                <w:szCs w:val="26"/>
              </w:rPr>
              <w:t xml:space="preserve"> tháng </w:t>
            </w:r>
            <w:r w:rsidR="00A8562E">
              <w:rPr>
                <w:rFonts w:ascii="Times New Roman" w:hAnsi="Times New Roman"/>
                <w:i/>
                <w:sz w:val="26"/>
                <w:szCs w:val="26"/>
              </w:rPr>
              <w:t>0</w:t>
            </w:r>
            <w:r w:rsidR="009E1E0C">
              <w:rPr>
                <w:rFonts w:ascii="Times New Roman" w:hAnsi="Times New Roman"/>
                <w:i/>
                <w:sz w:val="26"/>
                <w:szCs w:val="26"/>
              </w:rPr>
              <w:t>7</w:t>
            </w:r>
            <w:r w:rsidR="00253F26" w:rsidRPr="00192702">
              <w:rPr>
                <w:rFonts w:ascii="Times New Roman" w:hAnsi="Times New Roman"/>
                <w:i/>
                <w:sz w:val="26"/>
                <w:szCs w:val="26"/>
              </w:rPr>
              <w:t xml:space="preserve"> năm 202</w:t>
            </w:r>
            <w:r w:rsidR="001209BC">
              <w:rPr>
                <w:rFonts w:ascii="Times New Roman" w:hAnsi="Times New Roman"/>
                <w:i/>
                <w:sz w:val="26"/>
                <w:szCs w:val="26"/>
              </w:rPr>
              <w:t>4</w:t>
            </w:r>
          </w:p>
        </w:tc>
      </w:tr>
    </w:tbl>
    <w:p w14:paraId="79F05FC3" w14:textId="77777777" w:rsidR="007457CC" w:rsidRDefault="007457CC" w:rsidP="007457CC">
      <w:pPr>
        <w:spacing w:after="0" w:line="240" w:lineRule="auto"/>
        <w:jc w:val="center"/>
        <w:rPr>
          <w:rFonts w:ascii="Times New Roman" w:hAnsi="Times New Roman"/>
          <w:b/>
          <w:bCs/>
          <w:sz w:val="28"/>
          <w:szCs w:val="28"/>
        </w:rPr>
      </w:pPr>
    </w:p>
    <w:p w14:paraId="30A2188C" w14:textId="0ABA504F" w:rsidR="00253F26" w:rsidRPr="00192702" w:rsidRDefault="00253F26" w:rsidP="007457CC">
      <w:pPr>
        <w:spacing w:after="0" w:line="240" w:lineRule="auto"/>
        <w:jc w:val="center"/>
        <w:rPr>
          <w:rFonts w:ascii="Times New Roman" w:hAnsi="Times New Roman"/>
          <w:b/>
          <w:bCs/>
          <w:sz w:val="28"/>
          <w:szCs w:val="28"/>
        </w:rPr>
      </w:pPr>
      <w:r w:rsidRPr="00192702">
        <w:rPr>
          <w:rFonts w:ascii="Times New Roman" w:hAnsi="Times New Roman"/>
          <w:b/>
          <w:bCs/>
          <w:sz w:val="28"/>
          <w:szCs w:val="28"/>
        </w:rPr>
        <w:t>THÔNG BÁO</w:t>
      </w:r>
    </w:p>
    <w:p w14:paraId="3B06CD51" w14:textId="085580FF" w:rsidR="00253F26" w:rsidRPr="00377A51" w:rsidRDefault="00253F26" w:rsidP="007457CC">
      <w:pPr>
        <w:spacing w:after="0" w:line="240" w:lineRule="auto"/>
        <w:jc w:val="center"/>
        <w:rPr>
          <w:rFonts w:ascii="Times New Roman" w:hAnsi="Times New Roman"/>
          <w:b/>
          <w:bCs/>
          <w:sz w:val="28"/>
          <w:szCs w:val="28"/>
        </w:rPr>
      </w:pPr>
      <w:r w:rsidRPr="00192702">
        <w:rPr>
          <w:rFonts w:ascii="Times New Roman" w:hAnsi="Times New Roman"/>
          <w:b/>
          <w:bCs/>
          <w:sz w:val="28"/>
          <w:szCs w:val="28"/>
        </w:rPr>
        <w:t>V/v Thẩm định giá</w:t>
      </w:r>
      <w:r w:rsidR="00071250">
        <w:rPr>
          <w:rFonts w:ascii="Times New Roman" w:hAnsi="Times New Roman"/>
          <w:b/>
          <w:bCs/>
          <w:sz w:val="28"/>
          <w:szCs w:val="28"/>
        </w:rPr>
        <w:t>:</w:t>
      </w:r>
      <w:r w:rsidR="005A5078">
        <w:rPr>
          <w:rFonts w:ascii="Times New Roman" w:hAnsi="Times New Roman"/>
          <w:b/>
          <w:bCs/>
          <w:sz w:val="28"/>
          <w:szCs w:val="28"/>
        </w:rPr>
        <w:t xml:space="preserve"> Lô máy móc</w:t>
      </w:r>
      <w:r w:rsidR="001209BC">
        <w:rPr>
          <w:rFonts w:ascii="Times New Roman" w:hAnsi="Times New Roman"/>
          <w:b/>
          <w:bCs/>
          <w:sz w:val="28"/>
          <w:szCs w:val="28"/>
        </w:rPr>
        <w:t xml:space="preserve"> tài sản, trang</w:t>
      </w:r>
      <w:r w:rsidR="005A5078">
        <w:rPr>
          <w:rFonts w:ascii="Times New Roman" w:hAnsi="Times New Roman"/>
          <w:b/>
          <w:bCs/>
          <w:sz w:val="28"/>
          <w:szCs w:val="28"/>
        </w:rPr>
        <w:t xml:space="preserve"> thiết bị công nghệ kỹ thuật lạc hậu, hư hỏng, </w:t>
      </w:r>
      <w:r w:rsidR="001209BC">
        <w:rPr>
          <w:rFonts w:ascii="Times New Roman" w:hAnsi="Times New Roman"/>
          <w:b/>
          <w:bCs/>
          <w:sz w:val="28"/>
          <w:szCs w:val="28"/>
        </w:rPr>
        <w:t xml:space="preserve">hết khấu hao, </w:t>
      </w:r>
      <w:r w:rsidR="005A5078">
        <w:rPr>
          <w:rFonts w:ascii="Times New Roman" w:hAnsi="Times New Roman"/>
          <w:b/>
          <w:bCs/>
          <w:sz w:val="28"/>
          <w:szCs w:val="28"/>
        </w:rPr>
        <w:t>không còn khả năng sử dụng, không sửa chữa được</w:t>
      </w:r>
      <w:r w:rsidR="006C2E20" w:rsidRPr="006C2E20">
        <w:rPr>
          <w:rFonts w:ascii="Times New Roman" w:hAnsi="Times New Roman"/>
          <w:b/>
          <w:bCs/>
          <w:sz w:val="28"/>
          <w:szCs w:val="28"/>
        </w:rPr>
        <w:t xml:space="preserve"> của Trung tâm Kiểm soát Bệnh tật tỉnh Quảng Ninh</w:t>
      </w:r>
      <w:r w:rsidR="000A4970">
        <w:rPr>
          <w:rFonts w:ascii="Times New Roman" w:hAnsi="Times New Roman"/>
          <w:b/>
          <w:bCs/>
          <w:sz w:val="28"/>
          <w:szCs w:val="28"/>
        </w:rPr>
        <w:t xml:space="preserve"> </w:t>
      </w:r>
      <w:r w:rsidR="000A4970" w:rsidRPr="006C2E20">
        <w:rPr>
          <w:rFonts w:ascii="Times New Roman" w:hAnsi="Times New Roman"/>
          <w:b/>
          <w:bCs/>
          <w:sz w:val="28"/>
          <w:szCs w:val="28"/>
        </w:rPr>
        <w:t>năm 202</w:t>
      </w:r>
      <w:r w:rsidR="001209BC">
        <w:rPr>
          <w:rFonts w:ascii="Times New Roman" w:hAnsi="Times New Roman"/>
          <w:b/>
          <w:bCs/>
          <w:sz w:val="28"/>
          <w:szCs w:val="28"/>
        </w:rPr>
        <w:t>4</w:t>
      </w:r>
    </w:p>
    <w:p w14:paraId="6DF03E23" w14:textId="1124D44E" w:rsidR="009E1E0C" w:rsidRPr="009E1E0C" w:rsidRDefault="009E1E0C" w:rsidP="009E1E0C">
      <w:pPr>
        <w:spacing w:before="300" w:after="120" w:line="300" w:lineRule="exact"/>
        <w:ind w:firstLine="720"/>
        <w:jc w:val="both"/>
        <w:rPr>
          <w:rFonts w:ascii="Times New Roman" w:hAnsi="Times New Roman" w:cs="Times New Roman"/>
          <w:sz w:val="28"/>
          <w:szCs w:val="28"/>
          <w:lang w:val="nl-NL"/>
        </w:rPr>
      </w:pPr>
      <w:r w:rsidRPr="00B23053">
        <w:rPr>
          <w:rFonts w:ascii="Times New Roman" w:hAnsi="Times New Roman"/>
          <w:b/>
          <w:bCs/>
          <w:noProof/>
          <w:sz w:val="26"/>
          <w:szCs w:val="26"/>
        </w:rPr>
        <mc:AlternateContent>
          <mc:Choice Requires="wps">
            <w:drawing>
              <wp:anchor distT="0" distB="0" distL="114300" distR="114300" simplePos="0" relativeHeight="251666432" behindDoc="0" locked="0" layoutInCell="1" allowOverlap="1" wp14:anchorId="59451B87" wp14:editId="3D3892A5">
                <wp:simplePos x="0" y="0"/>
                <wp:positionH relativeFrom="margin">
                  <wp:posOffset>2048510</wp:posOffset>
                </wp:positionH>
                <wp:positionV relativeFrom="paragraph">
                  <wp:posOffset>17145</wp:posOffset>
                </wp:positionV>
                <wp:extent cx="193459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934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BDB63"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3pt,1.35pt" to="31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" strokecolor="black [3040]">
                <w10:wrap anchorx="margin"/>
              </v:line>
            </w:pict>
          </mc:Fallback>
        </mc:AlternateContent>
      </w:r>
      <w:r w:rsidRPr="009E1E0C">
        <w:rPr>
          <w:rFonts w:ascii="Times New Roman" w:hAnsi="Times New Roman" w:cs="Times New Roman"/>
          <w:sz w:val="28"/>
          <w:szCs w:val="28"/>
          <w:lang w:val="nl-NL"/>
        </w:rPr>
        <w:t>Căn cứ Luật Quản lý, sử dụng tài sản công ngày 21/6/2017;</w:t>
      </w:r>
    </w:p>
    <w:p w14:paraId="348CA466" w14:textId="77777777" w:rsidR="009E1E0C" w:rsidRPr="009E1E0C" w:rsidRDefault="009E1E0C" w:rsidP="009E1E0C">
      <w:pPr>
        <w:spacing w:before="120" w:after="120" w:line="240" w:lineRule="auto"/>
        <w:ind w:firstLine="709"/>
        <w:jc w:val="both"/>
        <w:rPr>
          <w:rFonts w:ascii="Times New Roman" w:hAnsi="Times New Roman" w:cs="Times New Roman"/>
          <w:sz w:val="28"/>
          <w:szCs w:val="28"/>
          <w:lang w:val="nl-NL"/>
        </w:rPr>
      </w:pPr>
      <w:r w:rsidRPr="009E1E0C">
        <w:rPr>
          <w:rFonts w:ascii="Times New Roman" w:hAnsi="Times New Roman" w:cs="Times New Roman"/>
          <w:sz w:val="28"/>
          <w:szCs w:val="28"/>
          <w:lang w:val="nl-NL"/>
        </w:rPr>
        <w:t>Căn cứ Nghị định số 151/2017/NĐ-CP ngày 26/12/2017 của Chính phủ Quy định chi tiết một số điều của Luật Quản lý, sử dụng tài sản công;</w:t>
      </w:r>
    </w:p>
    <w:p w14:paraId="0C54F389" w14:textId="128BB540" w:rsidR="00E1626A" w:rsidRPr="00B23053" w:rsidRDefault="009E1E0C" w:rsidP="009E1E0C">
      <w:pPr>
        <w:spacing w:before="120" w:after="120" w:line="240" w:lineRule="auto"/>
        <w:ind w:firstLine="720"/>
        <w:jc w:val="both"/>
        <w:rPr>
          <w:rFonts w:ascii="Times New Roman" w:hAnsi="Times New Roman" w:cs="Times New Roman"/>
          <w:iCs/>
          <w:sz w:val="28"/>
          <w:szCs w:val="28"/>
        </w:rPr>
      </w:pPr>
      <w:r w:rsidRPr="009E1E0C">
        <w:rPr>
          <w:rFonts w:ascii="Times New Roman" w:hAnsi="Times New Roman" w:cs="Times New Roman"/>
          <w:sz w:val="28"/>
          <w:szCs w:val="28"/>
          <w:lang w:val="nl-NL"/>
        </w:rPr>
        <w:t>Căn cứ Nghị quyết số 62/2021/NQ-HĐND ngày 09/12/2021 của Hội đồng nhân dân tỉnh về việc phân cấp thẩm quyền quyết định quản lý, sử dụng tài sản công thuộc phạm vi quản lý của tỉnh Quảng Ninh;</w:t>
      </w:r>
    </w:p>
    <w:p w14:paraId="17B4002F" w14:textId="11D0FF79" w:rsidR="00E1626A" w:rsidRPr="004C6472" w:rsidRDefault="00E1626A" w:rsidP="009E1E0C">
      <w:pPr>
        <w:spacing w:before="120" w:after="120" w:line="240" w:lineRule="auto"/>
        <w:ind w:firstLine="720"/>
        <w:jc w:val="both"/>
        <w:rPr>
          <w:rFonts w:ascii="Times New Roman" w:hAnsi="Times New Roman" w:cs="Times New Roman"/>
          <w:sz w:val="28"/>
          <w:szCs w:val="28"/>
        </w:rPr>
      </w:pPr>
      <w:r w:rsidRPr="004C6472">
        <w:rPr>
          <w:rFonts w:ascii="Times New Roman" w:hAnsi="Times New Roman" w:cs="Times New Roman"/>
          <w:sz w:val="28"/>
          <w:szCs w:val="28"/>
        </w:rPr>
        <w:t xml:space="preserve">Để có cơ sở xác định giá nhằm tổ chức </w:t>
      </w:r>
      <w:r w:rsidR="00326E44">
        <w:rPr>
          <w:rFonts w:ascii="Times New Roman" w:hAnsi="Times New Roman" w:cs="Times New Roman"/>
          <w:sz w:val="28"/>
          <w:szCs w:val="28"/>
        </w:rPr>
        <w:t>bán thanh lý</w:t>
      </w:r>
      <w:r w:rsidRPr="004C6472">
        <w:rPr>
          <w:rFonts w:ascii="Times New Roman" w:hAnsi="Times New Roman" w:cs="Times New Roman"/>
          <w:sz w:val="28"/>
          <w:szCs w:val="28"/>
        </w:rPr>
        <w:t xml:space="preserve"> theo đúng quy định của nhà nước, Trung tâm kiểm soát bệnh tật tỉnh Quảng Ninh</w:t>
      </w:r>
      <w:r w:rsidR="00253F26" w:rsidRPr="004C6472">
        <w:rPr>
          <w:rFonts w:ascii="Times New Roman" w:hAnsi="Times New Roman" w:cs="Times New Roman"/>
          <w:sz w:val="28"/>
          <w:szCs w:val="28"/>
        </w:rPr>
        <w:t xml:space="preserve"> kính đề nghị các công ty có đủ năng lực thực hiện việc thẩm định giá</w:t>
      </w:r>
      <w:r w:rsidR="00B23053">
        <w:rPr>
          <w:rFonts w:ascii="Times New Roman" w:hAnsi="Times New Roman" w:cs="Times New Roman"/>
          <w:sz w:val="28"/>
          <w:szCs w:val="28"/>
        </w:rPr>
        <w:t>:</w:t>
      </w:r>
      <w:r w:rsidR="00B23053" w:rsidRPr="00B23053">
        <w:rPr>
          <w:rFonts w:ascii="Times New Roman" w:hAnsi="Times New Roman" w:cs="Times New Roman"/>
          <w:sz w:val="28"/>
          <w:szCs w:val="28"/>
        </w:rPr>
        <w:t xml:space="preserve"> </w:t>
      </w:r>
      <w:r w:rsidR="006C2E20" w:rsidRPr="006C2E20">
        <w:rPr>
          <w:rFonts w:ascii="Times New Roman" w:hAnsi="Times New Roman" w:cs="Times New Roman"/>
          <w:sz w:val="28"/>
          <w:szCs w:val="28"/>
        </w:rPr>
        <w:t xml:space="preserve">Nhu cầu </w:t>
      </w:r>
      <w:r w:rsidR="00326E44">
        <w:rPr>
          <w:rFonts w:ascii="Times New Roman" w:hAnsi="Times New Roman" w:cs="Times New Roman"/>
          <w:sz w:val="28"/>
          <w:szCs w:val="28"/>
        </w:rPr>
        <w:t>thanh lý l</w:t>
      </w:r>
      <w:r w:rsidR="00326E44" w:rsidRPr="00326E44">
        <w:rPr>
          <w:rFonts w:ascii="Times New Roman" w:hAnsi="Times New Roman"/>
          <w:bCs/>
          <w:sz w:val="28"/>
          <w:szCs w:val="28"/>
        </w:rPr>
        <w:t>ô máy móc thiết bị công nghệ kỹ thuật lạc hậu, hư hỏng, không còn khả năng sử dụng, không sửa chữa được</w:t>
      </w:r>
      <w:r w:rsidR="006C2E20" w:rsidRPr="006C2E20">
        <w:rPr>
          <w:rFonts w:ascii="Times New Roman" w:hAnsi="Times New Roman" w:cs="Times New Roman"/>
          <w:sz w:val="28"/>
          <w:szCs w:val="28"/>
        </w:rPr>
        <w:t xml:space="preserve"> của Trung tâm Kiểm soát Bệnh tật tỉnh Quảng Ninh </w:t>
      </w:r>
      <w:r w:rsidR="000A4970" w:rsidRPr="006C2E20">
        <w:rPr>
          <w:rFonts w:ascii="Times New Roman" w:hAnsi="Times New Roman" w:cs="Times New Roman"/>
          <w:sz w:val="28"/>
          <w:szCs w:val="28"/>
        </w:rPr>
        <w:t>năm 202</w:t>
      </w:r>
      <w:r w:rsidR="001818DF">
        <w:rPr>
          <w:rFonts w:ascii="Times New Roman" w:hAnsi="Times New Roman" w:cs="Times New Roman"/>
          <w:sz w:val="28"/>
          <w:szCs w:val="28"/>
        </w:rPr>
        <w:t>4</w:t>
      </w:r>
      <w:r w:rsidR="000A4970" w:rsidRPr="006C2E20">
        <w:rPr>
          <w:rFonts w:ascii="Times New Roman" w:hAnsi="Times New Roman" w:cs="Times New Roman"/>
          <w:sz w:val="28"/>
          <w:szCs w:val="28"/>
        </w:rPr>
        <w:t xml:space="preserve"> </w:t>
      </w:r>
      <w:r w:rsidRPr="004C6472">
        <w:rPr>
          <w:rFonts w:ascii="Times New Roman" w:hAnsi="Times New Roman" w:cs="Times New Roman"/>
          <w:sz w:val="28"/>
          <w:szCs w:val="28"/>
        </w:rPr>
        <w:t>(</w:t>
      </w:r>
      <w:r w:rsidR="00253F26" w:rsidRPr="004C6472">
        <w:rPr>
          <w:rFonts w:ascii="Times New Roman" w:hAnsi="Times New Roman" w:cs="Times New Roman"/>
          <w:sz w:val="28"/>
          <w:szCs w:val="28"/>
        </w:rPr>
        <w:t xml:space="preserve">theo phụ lục </w:t>
      </w:r>
      <w:r w:rsidR="006C2E20">
        <w:rPr>
          <w:rFonts w:ascii="Times New Roman" w:hAnsi="Times New Roman" w:cs="Times New Roman"/>
          <w:sz w:val="28"/>
          <w:szCs w:val="28"/>
        </w:rPr>
        <w:t>đính kèm</w:t>
      </w:r>
      <w:r w:rsidRPr="004C6472">
        <w:rPr>
          <w:rFonts w:ascii="Times New Roman" w:hAnsi="Times New Roman" w:cs="Times New Roman"/>
          <w:sz w:val="28"/>
          <w:szCs w:val="28"/>
        </w:rPr>
        <w:t>).</w:t>
      </w:r>
    </w:p>
    <w:p w14:paraId="6F77BE66" w14:textId="72A448F9" w:rsidR="00253F26" w:rsidRDefault="00253F26" w:rsidP="009E1E0C">
      <w:pPr>
        <w:spacing w:before="120" w:after="120" w:line="240" w:lineRule="auto"/>
        <w:ind w:firstLine="720"/>
        <w:jc w:val="both"/>
        <w:rPr>
          <w:rFonts w:ascii="Times New Roman" w:hAnsi="Times New Roman" w:cs="Times New Roman"/>
          <w:sz w:val="28"/>
          <w:szCs w:val="28"/>
        </w:rPr>
      </w:pPr>
      <w:r w:rsidRPr="004C6472">
        <w:rPr>
          <w:rFonts w:ascii="Times New Roman" w:hAnsi="Times New Roman" w:cs="Times New Roman"/>
          <w:sz w:val="28"/>
          <w:szCs w:val="28"/>
        </w:rPr>
        <w:t xml:space="preserve">Các tổ chức cá nhân có nhu cầu cung ứng, đề nghị cung cấp báo giá, hồ sơ năng lực và các tài liệu kèm theo về cho Trung tâm Kiểm soát Bệnh tật tỉnh Quảng Ninh địa chỉ email: </w:t>
      </w:r>
      <w:r w:rsidR="00326E44" w:rsidRPr="00326E44">
        <w:rPr>
          <w:rFonts w:ascii="Times New Roman" w:hAnsi="Times New Roman" w:cs="Times New Roman"/>
          <w:sz w:val="28"/>
          <w:szCs w:val="28"/>
          <w:u w:val="single"/>
        </w:rPr>
        <w:t>Anhp0505</w:t>
      </w:r>
      <w:r w:rsidR="00F94099" w:rsidRPr="00F94099">
        <w:rPr>
          <w:rFonts w:ascii="Times New Roman" w:hAnsi="Times New Roman" w:cs="Times New Roman"/>
          <w:i/>
          <w:iCs/>
          <w:sz w:val="28"/>
          <w:szCs w:val="28"/>
          <w:u w:val="single"/>
        </w:rPr>
        <w:t xml:space="preserve">@gmail.com </w:t>
      </w:r>
      <w:r w:rsidRPr="004C6472">
        <w:rPr>
          <w:rFonts w:ascii="Times New Roman" w:hAnsi="Times New Roman" w:cs="Times New Roman"/>
          <w:sz w:val="28"/>
          <w:szCs w:val="28"/>
        </w:rPr>
        <w:t xml:space="preserve">và bản giấy do đại diện hợp pháp của Công ty có ký và đóng dấu chuyển phát về địa chỉ: </w:t>
      </w:r>
      <w:r w:rsidR="009E0DF6">
        <w:rPr>
          <w:rFonts w:ascii="Times New Roman" w:hAnsi="Times New Roman" w:cs="Times New Roman"/>
          <w:sz w:val="28"/>
          <w:szCs w:val="28"/>
        </w:rPr>
        <w:t>Phòng Tổ chức hành chính</w:t>
      </w:r>
      <w:r w:rsidR="00B23053">
        <w:rPr>
          <w:rFonts w:ascii="Times New Roman" w:hAnsi="Times New Roman" w:cs="Times New Roman"/>
          <w:sz w:val="28"/>
          <w:szCs w:val="28"/>
        </w:rPr>
        <w:t xml:space="preserve"> – </w:t>
      </w:r>
      <w:r w:rsidRPr="004C6472">
        <w:rPr>
          <w:rFonts w:ascii="Times New Roman" w:hAnsi="Times New Roman" w:cs="Times New Roman"/>
          <w:sz w:val="28"/>
          <w:szCs w:val="28"/>
        </w:rPr>
        <w:t xml:space="preserve">Trung tâm Kiểm soát </w:t>
      </w:r>
      <w:r w:rsidR="00B23053">
        <w:rPr>
          <w:rFonts w:ascii="Times New Roman" w:hAnsi="Times New Roman" w:cs="Times New Roman"/>
          <w:sz w:val="28"/>
          <w:szCs w:val="28"/>
        </w:rPr>
        <w:t>B</w:t>
      </w:r>
      <w:r w:rsidRPr="004C6472">
        <w:rPr>
          <w:rFonts w:ascii="Times New Roman" w:hAnsi="Times New Roman" w:cs="Times New Roman"/>
          <w:sz w:val="28"/>
          <w:szCs w:val="28"/>
        </w:rPr>
        <w:t>ệnh tật tỉnh Quảng Ninh, Địa chỉ</w:t>
      </w:r>
      <w:r w:rsidR="00B23053">
        <w:rPr>
          <w:rFonts w:ascii="Times New Roman" w:hAnsi="Times New Roman" w:cs="Times New Roman"/>
          <w:sz w:val="28"/>
          <w:szCs w:val="28"/>
        </w:rPr>
        <w:t>:</w:t>
      </w:r>
      <w:r w:rsidRPr="004C6472">
        <w:rPr>
          <w:rFonts w:ascii="Times New Roman" w:hAnsi="Times New Roman" w:cs="Times New Roman"/>
          <w:sz w:val="28"/>
          <w:szCs w:val="28"/>
        </w:rPr>
        <w:t xml:space="preserve"> </w:t>
      </w:r>
      <w:r w:rsidR="001209BC">
        <w:rPr>
          <w:rFonts w:ascii="Times New Roman" w:hAnsi="Times New Roman" w:cs="Times New Roman"/>
          <w:sz w:val="28"/>
          <w:szCs w:val="28"/>
        </w:rPr>
        <w:t>Phố Hải Phúc</w:t>
      </w:r>
      <w:r w:rsidRPr="004C6472">
        <w:rPr>
          <w:rFonts w:ascii="Times New Roman" w:hAnsi="Times New Roman" w:cs="Times New Roman"/>
          <w:sz w:val="28"/>
          <w:szCs w:val="28"/>
        </w:rPr>
        <w:t>,</w:t>
      </w:r>
      <w:r w:rsidR="001209BC">
        <w:rPr>
          <w:rFonts w:ascii="Times New Roman" w:hAnsi="Times New Roman" w:cs="Times New Roman"/>
          <w:sz w:val="28"/>
          <w:szCs w:val="28"/>
        </w:rPr>
        <w:t xml:space="preserve"> phường Hồng Hải,</w:t>
      </w:r>
      <w:r w:rsidRPr="004C6472">
        <w:rPr>
          <w:rFonts w:ascii="Times New Roman" w:hAnsi="Times New Roman" w:cs="Times New Roman"/>
          <w:sz w:val="28"/>
          <w:szCs w:val="28"/>
        </w:rPr>
        <w:t xml:space="preserve"> Tp Hạ Long, tỉnh Quảng Ninh trước </w:t>
      </w:r>
      <w:r w:rsidR="000A4970">
        <w:rPr>
          <w:rFonts w:ascii="Times New Roman" w:hAnsi="Times New Roman" w:cs="Times New Roman"/>
          <w:sz w:val="28"/>
          <w:szCs w:val="28"/>
        </w:rPr>
        <w:t>1</w:t>
      </w:r>
      <w:r w:rsidR="008F6842">
        <w:rPr>
          <w:rFonts w:ascii="Times New Roman" w:hAnsi="Times New Roman" w:cs="Times New Roman"/>
          <w:sz w:val="28"/>
          <w:szCs w:val="28"/>
        </w:rPr>
        <w:t>5</w:t>
      </w:r>
      <w:r w:rsidR="007B2723">
        <w:rPr>
          <w:rFonts w:ascii="Times New Roman" w:hAnsi="Times New Roman" w:cs="Times New Roman"/>
          <w:sz w:val="28"/>
          <w:szCs w:val="28"/>
        </w:rPr>
        <w:t xml:space="preserve"> </w:t>
      </w:r>
      <w:r w:rsidR="004373F8">
        <w:rPr>
          <w:rFonts w:ascii="Times New Roman" w:hAnsi="Times New Roman" w:cs="Times New Roman"/>
          <w:sz w:val="28"/>
          <w:szCs w:val="28"/>
        </w:rPr>
        <w:t xml:space="preserve">giờ </w:t>
      </w:r>
      <w:r w:rsidR="007457CC">
        <w:rPr>
          <w:rFonts w:ascii="Times New Roman" w:hAnsi="Times New Roman" w:cs="Times New Roman"/>
          <w:sz w:val="28"/>
          <w:szCs w:val="28"/>
        </w:rPr>
        <w:t>00</w:t>
      </w:r>
      <w:r w:rsidR="004373F8">
        <w:rPr>
          <w:rFonts w:ascii="Times New Roman" w:hAnsi="Times New Roman" w:cs="Times New Roman"/>
          <w:sz w:val="28"/>
          <w:szCs w:val="28"/>
        </w:rPr>
        <w:t xml:space="preserve"> phút </w:t>
      </w:r>
      <w:r w:rsidRPr="004C6472">
        <w:rPr>
          <w:rFonts w:ascii="Times New Roman" w:hAnsi="Times New Roman" w:cs="Times New Roman"/>
          <w:sz w:val="28"/>
          <w:szCs w:val="28"/>
        </w:rPr>
        <w:t xml:space="preserve">ngày </w:t>
      </w:r>
      <w:r w:rsidR="008F6842" w:rsidRPr="008F6842">
        <w:rPr>
          <w:rFonts w:ascii="Times New Roman" w:hAnsi="Times New Roman" w:cs="Times New Roman"/>
          <w:sz w:val="28"/>
          <w:szCs w:val="28"/>
        </w:rPr>
        <w:t>22</w:t>
      </w:r>
      <w:r w:rsidRPr="008F6842">
        <w:rPr>
          <w:rFonts w:ascii="Times New Roman" w:hAnsi="Times New Roman" w:cs="Times New Roman"/>
          <w:sz w:val="28"/>
          <w:szCs w:val="28"/>
        </w:rPr>
        <w:t>/</w:t>
      </w:r>
      <w:r w:rsidR="009E1E0C" w:rsidRPr="008F6842">
        <w:rPr>
          <w:rFonts w:ascii="Times New Roman" w:hAnsi="Times New Roman" w:cs="Times New Roman"/>
          <w:sz w:val="28"/>
          <w:szCs w:val="28"/>
        </w:rPr>
        <w:t>7</w:t>
      </w:r>
      <w:r w:rsidRPr="008F6842">
        <w:rPr>
          <w:rFonts w:ascii="Times New Roman" w:hAnsi="Times New Roman" w:cs="Times New Roman"/>
          <w:sz w:val="28"/>
          <w:szCs w:val="28"/>
        </w:rPr>
        <w:t>/202</w:t>
      </w:r>
      <w:r w:rsidR="001209BC" w:rsidRPr="008F6842">
        <w:rPr>
          <w:rFonts w:ascii="Times New Roman" w:hAnsi="Times New Roman" w:cs="Times New Roman"/>
          <w:sz w:val="28"/>
          <w:szCs w:val="28"/>
        </w:rPr>
        <w:t>4</w:t>
      </w:r>
      <w:r w:rsidRPr="009E1E0C">
        <w:rPr>
          <w:rFonts w:ascii="Times New Roman" w:hAnsi="Times New Roman" w:cs="Times New Roman"/>
          <w:sz w:val="28"/>
          <w:szCs w:val="28"/>
        </w:rPr>
        <w:t>.</w:t>
      </w:r>
    </w:p>
    <w:p w14:paraId="0508AD2D" w14:textId="4CF17692" w:rsidR="00B23053" w:rsidRPr="004C6472" w:rsidRDefault="00B23053" w:rsidP="009E1E0C">
      <w:pPr>
        <w:spacing w:before="120" w:after="120" w:line="240" w:lineRule="auto"/>
        <w:ind w:firstLine="720"/>
        <w:jc w:val="both"/>
        <w:rPr>
          <w:rFonts w:ascii="Times New Roman" w:hAnsi="Times New Roman" w:cs="Times New Roman"/>
          <w:sz w:val="28"/>
          <w:szCs w:val="28"/>
        </w:rPr>
      </w:pPr>
      <w:r w:rsidRPr="00B23053">
        <w:rPr>
          <w:rFonts w:ascii="Times New Roman" w:hAnsi="Times New Roman" w:cs="Times New Roman"/>
          <w:sz w:val="28"/>
          <w:szCs w:val="28"/>
        </w:rPr>
        <w:t xml:space="preserve">Mọi chi tiết xin liên hệ: </w:t>
      </w:r>
      <w:r w:rsidR="009E0DF6">
        <w:rPr>
          <w:rFonts w:ascii="Times New Roman" w:hAnsi="Times New Roman" w:cs="Times New Roman"/>
          <w:sz w:val="28"/>
          <w:szCs w:val="28"/>
        </w:rPr>
        <w:t>Cn Nguyễn Ngọc An</w:t>
      </w:r>
      <w:r w:rsidRPr="00B23053">
        <w:rPr>
          <w:rFonts w:ascii="Times New Roman" w:hAnsi="Times New Roman" w:cs="Times New Roman"/>
          <w:sz w:val="28"/>
          <w:szCs w:val="28"/>
        </w:rPr>
        <w:t>. SĐT</w:t>
      </w:r>
      <w:r w:rsidR="009E1E0C">
        <w:rPr>
          <w:rFonts w:ascii="Times New Roman" w:hAnsi="Times New Roman" w:cs="Times New Roman"/>
          <w:sz w:val="28"/>
          <w:szCs w:val="28"/>
        </w:rPr>
        <w:t>:</w:t>
      </w:r>
      <w:r w:rsidRPr="00B23053">
        <w:rPr>
          <w:rFonts w:ascii="Times New Roman" w:hAnsi="Times New Roman" w:cs="Times New Roman"/>
          <w:sz w:val="28"/>
          <w:szCs w:val="28"/>
        </w:rPr>
        <w:t xml:space="preserve"> </w:t>
      </w:r>
      <w:r>
        <w:rPr>
          <w:rFonts w:ascii="Times New Roman" w:hAnsi="Times New Roman" w:cs="Times New Roman"/>
          <w:sz w:val="28"/>
          <w:szCs w:val="28"/>
        </w:rPr>
        <w:t>09</w:t>
      </w:r>
      <w:r w:rsidR="009E0DF6">
        <w:rPr>
          <w:rFonts w:ascii="Times New Roman" w:hAnsi="Times New Roman" w:cs="Times New Roman"/>
          <w:sz w:val="28"/>
          <w:szCs w:val="28"/>
        </w:rPr>
        <w:t>13</w:t>
      </w:r>
      <w:r w:rsidR="000A4970">
        <w:rPr>
          <w:rFonts w:ascii="Times New Roman" w:hAnsi="Times New Roman" w:cs="Times New Roman"/>
          <w:sz w:val="28"/>
          <w:szCs w:val="28"/>
        </w:rPr>
        <w:t xml:space="preserve"> </w:t>
      </w:r>
      <w:r w:rsidR="009E0DF6">
        <w:rPr>
          <w:rFonts w:ascii="Times New Roman" w:hAnsi="Times New Roman" w:cs="Times New Roman"/>
          <w:sz w:val="28"/>
          <w:szCs w:val="28"/>
        </w:rPr>
        <w:t>3</w:t>
      </w:r>
      <w:r w:rsidR="000A4970">
        <w:rPr>
          <w:rFonts w:ascii="Times New Roman" w:hAnsi="Times New Roman" w:cs="Times New Roman"/>
          <w:sz w:val="28"/>
          <w:szCs w:val="28"/>
        </w:rPr>
        <w:t>55 6</w:t>
      </w:r>
      <w:r w:rsidR="009E0DF6">
        <w:rPr>
          <w:rFonts w:ascii="Times New Roman" w:hAnsi="Times New Roman" w:cs="Times New Roman"/>
          <w:sz w:val="28"/>
          <w:szCs w:val="28"/>
        </w:rPr>
        <w:t>45</w:t>
      </w:r>
      <w:r w:rsidRPr="00B23053">
        <w:rPr>
          <w:rFonts w:ascii="Times New Roman" w:hAnsi="Times New Roman" w:cs="Times New Roman"/>
          <w:sz w:val="28"/>
          <w:szCs w:val="28"/>
        </w:rPr>
        <w:t>;</w:t>
      </w:r>
    </w:p>
    <w:p w14:paraId="5FD03927" w14:textId="0DA02305" w:rsidR="00E1626A" w:rsidRPr="00911EBD" w:rsidRDefault="00253F26" w:rsidP="009E1E0C">
      <w:pPr>
        <w:spacing w:before="120" w:after="120" w:line="240" w:lineRule="auto"/>
        <w:ind w:firstLine="720"/>
        <w:jc w:val="both"/>
        <w:rPr>
          <w:rFonts w:ascii="Times New Roman" w:hAnsi="Times New Roman" w:cs="Times New Roman"/>
          <w:sz w:val="28"/>
          <w:szCs w:val="28"/>
        </w:rPr>
      </w:pPr>
      <w:r w:rsidRPr="00911EBD">
        <w:rPr>
          <w:rFonts w:ascii="Times New Roman" w:hAnsi="Times New Roman" w:cs="Times New Roman"/>
          <w:sz w:val="28"/>
          <w:szCs w:val="28"/>
        </w:rPr>
        <w:t xml:space="preserve">Trung tâm Kiểm soát </w:t>
      </w:r>
      <w:r w:rsidR="003A413F">
        <w:rPr>
          <w:rFonts w:ascii="Times New Roman" w:hAnsi="Times New Roman" w:cs="Times New Roman"/>
          <w:sz w:val="28"/>
          <w:szCs w:val="28"/>
        </w:rPr>
        <w:t>b</w:t>
      </w:r>
      <w:r w:rsidRPr="00911EBD">
        <w:rPr>
          <w:rFonts w:ascii="Times New Roman" w:hAnsi="Times New Roman" w:cs="Times New Roman"/>
          <w:sz w:val="28"/>
          <w:szCs w:val="28"/>
        </w:rPr>
        <w:t>ệnh tật tỉnh Quảng Ninh trân trọng thông báo!</w:t>
      </w:r>
    </w:p>
    <w:p w14:paraId="522D6ECC" w14:textId="77777777" w:rsidR="00911EBD" w:rsidRPr="00911EBD" w:rsidRDefault="00911EBD" w:rsidP="00911EBD">
      <w:pPr>
        <w:spacing w:before="120" w:after="120" w:line="300" w:lineRule="exact"/>
        <w:ind w:firstLine="720"/>
        <w:jc w:val="both"/>
        <w:rPr>
          <w:rFonts w:ascii="Times New Roman" w:hAnsi="Times New Roman" w:cs="Times New Roman"/>
          <w:sz w:val="28"/>
          <w:szCs w:val="28"/>
        </w:rPr>
      </w:pPr>
    </w:p>
    <w:tbl>
      <w:tblPr>
        <w:tblW w:w="9270" w:type="dxa"/>
        <w:tblLook w:val="01E0" w:firstRow="1" w:lastRow="1" w:firstColumn="1" w:lastColumn="1" w:noHBand="0" w:noVBand="0"/>
      </w:tblPr>
      <w:tblGrid>
        <w:gridCol w:w="3690"/>
        <w:gridCol w:w="2694"/>
        <w:gridCol w:w="2886"/>
      </w:tblGrid>
      <w:tr w:rsidR="00253F26" w:rsidRPr="00775583" w14:paraId="46A95F9C" w14:textId="77777777" w:rsidTr="007B2723">
        <w:tc>
          <w:tcPr>
            <w:tcW w:w="3690" w:type="dxa"/>
          </w:tcPr>
          <w:p w14:paraId="34007BF3" w14:textId="77777777" w:rsidR="00253F26" w:rsidRDefault="00253F26" w:rsidP="00253F26">
            <w:pPr>
              <w:spacing w:after="0" w:line="240" w:lineRule="auto"/>
              <w:rPr>
                <w:rFonts w:ascii="Times New Roman" w:hAnsi="Times New Roman"/>
                <w:b/>
                <w:bCs/>
                <w:i/>
                <w:iCs/>
                <w:sz w:val="24"/>
                <w:szCs w:val="24"/>
                <w:lang w:val="nl-NL"/>
              </w:rPr>
            </w:pPr>
          </w:p>
          <w:p w14:paraId="119FEC14" w14:textId="77777777" w:rsidR="00253F26" w:rsidRDefault="00253F26" w:rsidP="00253F26">
            <w:pPr>
              <w:spacing w:after="0" w:line="240" w:lineRule="auto"/>
              <w:rPr>
                <w:rFonts w:ascii="Times New Roman" w:hAnsi="Times New Roman"/>
                <w:i/>
                <w:iCs/>
                <w:sz w:val="24"/>
                <w:szCs w:val="24"/>
                <w:lang w:val="nl-NL"/>
              </w:rPr>
            </w:pPr>
            <w:r>
              <w:rPr>
                <w:rFonts w:ascii="Times New Roman" w:hAnsi="Times New Roman"/>
                <w:b/>
                <w:bCs/>
                <w:i/>
                <w:iCs/>
                <w:sz w:val="24"/>
                <w:szCs w:val="24"/>
                <w:lang w:val="nl-NL"/>
              </w:rPr>
              <w:t>Nơi nhận</w:t>
            </w:r>
            <w:r w:rsidRPr="00775583">
              <w:rPr>
                <w:rFonts w:ascii="Times New Roman" w:hAnsi="Times New Roman"/>
                <w:b/>
                <w:bCs/>
                <w:i/>
                <w:iCs/>
                <w:sz w:val="24"/>
                <w:szCs w:val="24"/>
                <w:lang w:val="nl-NL"/>
              </w:rPr>
              <w:t>:</w:t>
            </w:r>
            <w:r w:rsidRPr="00775583">
              <w:rPr>
                <w:rFonts w:ascii="Times New Roman" w:hAnsi="Times New Roman"/>
                <w:i/>
                <w:iCs/>
                <w:sz w:val="24"/>
                <w:szCs w:val="24"/>
                <w:lang w:val="nl-NL"/>
              </w:rPr>
              <w:t xml:space="preserve">  </w:t>
            </w:r>
          </w:p>
          <w:p w14:paraId="3F3063BA" w14:textId="039E467D" w:rsidR="00253F26" w:rsidRDefault="00253F26" w:rsidP="00253F26">
            <w:pPr>
              <w:spacing w:after="0" w:line="240" w:lineRule="auto"/>
              <w:rPr>
                <w:rFonts w:ascii="Times New Roman" w:hAnsi="Times New Roman"/>
                <w:iCs/>
                <w:sz w:val="24"/>
                <w:szCs w:val="24"/>
                <w:lang w:val="nl-NL"/>
              </w:rPr>
            </w:pPr>
            <w:r w:rsidRPr="00650A4F">
              <w:rPr>
                <w:rFonts w:ascii="Times New Roman" w:hAnsi="Times New Roman"/>
                <w:iCs/>
                <w:sz w:val="24"/>
                <w:szCs w:val="24"/>
                <w:lang w:val="nl-NL"/>
              </w:rPr>
              <w:t xml:space="preserve">- </w:t>
            </w:r>
            <w:r w:rsidR="00084CD1" w:rsidRPr="00084CD1">
              <w:rPr>
                <w:rFonts w:ascii="Times New Roman" w:hAnsi="Times New Roman"/>
                <w:iCs/>
                <w:sz w:val="24"/>
                <w:szCs w:val="24"/>
                <w:lang w:val="nl-NL"/>
              </w:rPr>
              <w:t>Công ty thẩm định giá;</w:t>
            </w:r>
          </w:p>
          <w:p w14:paraId="6A02D53E" w14:textId="7F609242" w:rsidR="007B2723" w:rsidRDefault="007B2723" w:rsidP="00253F26">
            <w:pPr>
              <w:spacing w:after="0" w:line="240" w:lineRule="auto"/>
              <w:rPr>
                <w:rFonts w:ascii="Times New Roman" w:hAnsi="Times New Roman"/>
                <w:iCs/>
                <w:sz w:val="24"/>
                <w:szCs w:val="24"/>
                <w:lang w:val="nl-NL"/>
              </w:rPr>
            </w:pPr>
            <w:r>
              <w:rPr>
                <w:rFonts w:ascii="Times New Roman" w:hAnsi="Times New Roman"/>
                <w:iCs/>
                <w:sz w:val="24"/>
                <w:szCs w:val="24"/>
                <w:lang w:val="nl-NL"/>
              </w:rPr>
              <w:t>- Sở Y tế Quảng Ninh (để đăng tải)</w:t>
            </w:r>
          </w:p>
          <w:p w14:paraId="36D7DFB8" w14:textId="22DFDCA6" w:rsidR="00842C94" w:rsidRDefault="00842C94" w:rsidP="00253F26">
            <w:pPr>
              <w:spacing w:after="0" w:line="240" w:lineRule="auto"/>
              <w:rPr>
                <w:rFonts w:ascii="Times New Roman" w:hAnsi="Times New Roman"/>
                <w:iCs/>
                <w:sz w:val="24"/>
                <w:szCs w:val="24"/>
                <w:lang w:val="nl-NL"/>
              </w:rPr>
            </w:pPr>
            <w:r>
              <w:rPr>
                <w:rFonts w:ascii="Times New Roman" w:hAnsi="Times New Roman"/>
                <w:iCs/>
                <w:sz w:val="24"/>
                <w:szCs w:val="24"/>
                <w:lang w:val="nl-NL"/>
              </w:rPr>
              <w:t>- TCHC (để đăng tải)</w:t>
            </w:r>
          </w:p>
          <w:p w14:paraId="37F0F820" w14:textId="70FB053A" w:rsidR="00253F26" w:rsidRPr="00775583" w:rsidRDefault="00253F26" w:rsidP="00253F26">
            <w:pPr>
              <w:tabs>
                <w:tab w:val="left" w:pos="2430"/>
              </w:tabs>
              <w:spacing w:after="0" w:line="240" w:lineRule="auto"/>
              <w:rPr>
                <w:rFonts w:ascii="Times New Roman" w:hAnsi="Times New Roman"/>
                <w:lang w:val="nl-NL"/>
              </w:rPr>
            </w:pPr>
            <w:r w:rsidRPr="00157C65">
              <w:rPr>
                <w:rFonts w:ascii="Times New Roman" w:hAnsi="Times New Roman"/>
                <w:lang w:val="pt-BR"/>
              </w:rPr>
              <w:t xml:space="preserve">- </w:t>
            </w:r>
            <w:r w:rsidRPr="0039780A">
              <w:rPr>
                <w:rFonts w:ascii="Times New Roman" w:hAnsi="Times New Roman"/>
                <w:lang w:val="de-AT"/>
              </w:rPr>
              <w:t>Lưu</w:t>
            </w:r>
            <w:r>
              <w:rPr>
                <w:rFonts w:ascii="Times New Roman" w:hAnsi="Times New Roman"/>
                <w:lang w:val="de-AT"/>
              </w:rPr>
              <w:t>:</w:t>
            </w:r>
            <w:r w:rsidRPr="0039780A">
              <w:rPr>
                <w:rFonts w:ascii="Times New Roman" w:hAnsi="Times New Roman"/>
                <w:lang w:val="de-AT"/>
              </w:rPr>
              <w:t xml:space="preserve"> </w:t>
            </w:r>
            <w:r w:rsidR="000A4970" w:rsidRPr="00FB477C">
              <w:rPr>
                <w:rFonts w:ascii="Times New Roman" w:hAnsi="Times New Roman"/>
                <w:lang w:val="pt-BR"/>
              </w:rPr>
              <w:t>VT, T</w:t>
            </w:r>
            <w:r w:rsidR="00326E44">
              <w:rPr>
                <w:rFonts w:ascii="Times New Roman" w:hAnsi="Times New Roman"/>
                <w:lang w:val="pt-BR"/>
              </w:rPr>
              <w:t>CHC</w:t>
            </w:r>
          </w:p>
          <w:p w14:paraId="326BC781" w14:textId="77777777" w:rsidR="00253F26" w:rsidRPr="00775583" w:rsidRDefault="00253F26" w:rsidP="00253F26">
            <w:pPr>
              <w:spacing w:after="0" w:line="240" w:lineRule="auto"/>
              <w:rPr>
                <w:rFonts w:ascii="Times New Roman" w:hAnsi="Times New Roman"/>
                <w:lang w:val="nl-NL"/>
              </w:rPr>
            </w:pPr>
          </w:p>
        </w:tc>
        <w:tc>
          <w:tcPr>
            <w:tcW w:w="2694" w:type="dxa"/>
          </w:tcPr>
          <w:p w14:paraId="6BD17E92" w14:textId="77777777" w:rsidR="00253F26" w:rsidRDefault="00253F26" w:rsidP="00253F26">
            <w:pPr>
              <w:spacing w:after="0" w:line="240" w:lineRule="auto"/>
              <w:jc w:val="center"/>
              <w:rPr>
                <w:rFonts w:ascii="Times New Roman" w:hAnsi="Times New Roman"/>
                <w:b/>
                <w:sz w:val="26"/>
                <w:szCs w:val="26"/>
                <w:lang w:val="de-AT"/>
              </w:rPr>
            </w:pPr>
          </w:p>
        </w:tc>
        <w:tc>
          <w:tcPr>
            <w:tcW w:w="2886" w:type="dxa"/>
          </w:tcPr>
          <w:p w14:paraId="5EF197A8" w14:textId="77777777" w:rsidR="00253F26" w:rsidRPr="00911EBD" w:rsidRDefault="00253F26" w:rsidP="00253F26">
            <w:pPr>
              <w:spacing w:after="0" w:line="240" w:lineRule="auto"/>
              <w:jc w:val="center"/>
              <w:rPr>
                <w:rFonts w:ascii="Times New Roman" w:hAnsi="Times New Roman" w:cs="Times New Roman"/>
                <w:b/>
                <w:sz w:val="28"/>
                <w:szCs w:val="28"/>
                <w:lang w:val="de-AT"/>
              </w:rPr>
            </w:pPr>
            <w:r w:rsidRPr="00911EBD">
              <w:rPr>
                <w:rFonts w:ascii="Times New Roman" w:hAnsi="Times New Roman" w:cs="Times New Roman"/>
                <w:b/>
                <w:sz w:val="28"/>
                <w:szCs w:val="28"/>
                <w:lang w:val="de-AT"/>
              </w:rPr>
              <w:t>GIÁM ĐỐC</w:t>
            </w:r>
          </w:p>
          <w:p w14:paraId="7553E22B" w14:textId="77777777" w:rsidR="00253F26" w:rsidRPr="00911EBD" w:rsidRDefault="00253F26" w:rsidP="00253F26">
            <w:pPr>
              <w:spacing w:after="0" w:line="240" w:lineRule="auto"/>
              <w:jc w:val="center"/>
              <w:rPr>
                <w:rFonts w:ascii="Times New Roman" w:hAnsi="Times New Roman" w:cs="Times New Roman"/>
                <w:b/>
                <w:sz w:val="28"/>
                <w:szCs w:val="28"/>
                <w:lang w:val="de-AT"/>
              </w:rPr>
            </w:pPr>
          </w:p>
          <w:p w14:paraId="2E18792B" w14:textId="77777777" w:rsidR="00253F26" w:rsidRPr="00911EBD" w:rsidRDefault="00253F26" w:rsidP="00253F26">
            <w:pPr>
              <w:spacing w:after="0" w:line="240" w:lineRule="auto"/>
              <w:jc w:val="center"/>
              <w:rPr>
                <w:rFonts w:ascii="Times New Roman" w:hAnsi="Times New Roman" w:cs="Times New Roman"/>
                <w:sz w:val="28"/>
                <w:szCs w:val="28"/>
                <w:lang w:val="de-AT"/>
              </w:rPr>
            </w:pPr>
          </w:p>
          <w:p w14:paraId="7BED2FAC" w14:textId="77777777" w:rsidR="00253F26" w:rsidRPr="00911EBD" w:rsidRDefault="00253F26" w:rsidP="00253F26">
            <w:pPr>
              <w:spacing w:after="0" w:line="240" w:lineRule="auto"/>
              <w:jc w:val="center"/>
              <w:rPr>
                <w:rFonts w:ascii="Times New Roman" w:hAnsi="Times New Roman" w:cs="Times New Roman"/>
                <w:sz w:val="28"/>
                <w:szCs w:val="28"/>
                <w:lang w:val="de-AT"/>
              </w:rPr>
            </w:pPr>
          </w:p>
          <w:p w14:paraId="554ADD82" w14:textId="33E21210" w:rsidR="00253F26" w:rsidRDefault="00253F26" w:rsidP="00253F26">
            <w:pPr>
              <w:spacing w:after="0" w:line="240" w:lineRule="auto"/>
              <w:jc w:val="center"/>
              <w:rPr>
                <w:rFonts w:ascii="Times New Roman" w:hAnsi="Times New Roman" w:cs="Times New Roman"/>
                <w:sz w:val="28"/>
                <w:szCs w:val="28"/>
                <w:lang w:val="de-AT"/>
              </w:rPr>
            </w:pPr>
          </w:p>
          <w:p w14:paraId="02DBBFD7" w14:textId="77777777" w:rsidR="000A4970" w:rsidRPr="00911EBD" w:rsidRDefault="000A4970" w:rsidP="00253F26">
            <w:pPr>
              <w:spacing w:after="0" w:line="240" w:lineRule="auto"/>
              <w:jc w:val="center"/>
              <w:rPr>
                <w:rFonts w:ascii="Times New Roman" w:hAnsi="Times New Roman" w:cs="Times New Roman"/>
                <w:sz w:val="28"/>
                <w:szCs w:val="28"/>
                <w:lang w:val="de-AT"/>
              </w:rPr>
            </w:pPr>
          </w:p>
          <w:p w14:paraId="3420A02A" w14:textId="77777777" w:rsidR="00253F26" w:rsidRPr="00911EBD" w:rsidRDefault="00253F26" w:rsidP="00253F26">
            <w:pPr>
              <w:spacing w:after="0" w:line="240" w:lineRule="auto"/>
              <w:jc w:val="center"/>
              <w:rPr>
                <w:rFonts w:ascii="Times New Roman" w:hAnsi="Times New Roman" w:cs="Times New Roman"/>
                <w:sz w:val="28"/>
                <w:szCs w:val="28"/>
                <w:lang w:val="de-AT"/>
              </w:rPr>
            </w:pPr>
          </w:p>
          <w:p w14:paraId="2B85CA29" w14:textId="35164F04" w:rsidR="00253F26" w:rsidRPr="00966914" w:rsidRDefault="000A4970" w:rsidP="00253F26">
            <w:pPr>
              <w:spacing w:after="0" w:line="240" w:lineRule="auto"/>
              <w:jc w:val="center"/>
              <w:rPr>
                <w:rFonts w:ascii="Times New Roman" w:hAnsi="Times New Roman"/>
                <w:lang w:val="nl-NL"/>
              </w:rPr>
            </w:pPr>
            <w:r>
              <w:rPr>
                <w:rFonts w:ascii="Times New Roman" w:hAnsi="Times New Roman" w:cs="Times New Roman"/>
                <w:b/>
                <w:bCs/>
                <w:sz w:val="28"/>
                <w:szCs w:val="28"/>
                <w:lang w:val="nl-NL"/>
              </w:rPr>
              <w:t>Vũ Quyết Thắng</w:t>
            </w:r>
          </w:p>
        </w:tc>
      </w:tr>
    </w:tbl>
    <w:p w14:paraId="6AC5BFE8" w14:textId="77777777" w:rsidR="00E1626A" w:rsidRDefault="00E1626A" w:rsidP="00253F26">
      <w:pPr>
        <w:spacing w:before="120" w:after="120" w:line="300" w:lineRule="exact"/>
        <w:rPr>
          <w:rFonts w:ascii="Times New Roman" w:hAnsi="Times New Roman"/>
          <w:b/>
          <w:sz w:val="26"/>
          <w:szCs w:val="26"/>
        </w:rPr>
      </w:pPr>
    </w:p>
    <w:p w14:paraId="648A4C61" w14:textId="02B069E8" w:rsidR="00E1626A" w:rsidRDefault="00E1626A" w:rsidP="00E1626A">
      <w:pPr>
        <w:spacing w:before="120" w:after="120" w:line="300" w:lineRule="exact"/>
        <w:rPr>
          <w:rFonts w:ascii="Times New Roman" w:hAnsi="Times New Roman"/>
          <w:b/>
          <w:sz w:val="26"/>
          <w:szCs w:val="26"/>
        </w:rPr>
        <w:sectPr w:rsidR="00E1626A" w:rsidSect="00E1626A">
          <w:pgSz w:w="11909" w:h="16834" w:code="9"/>
          <w:pgMar w:top="1138" w:right="1138" w:bottom="1699" w:left="1138" w:header="720" w:footer="720" w:gutter="0"/>
          <w:cols w:space="720"/>
          <w:docGrid w:linePitch="360"/>
        </w:sectPr>
      </w:pPr>
    </w:p>
    <w:p w14:paraId="33CEB973" w14:textId="1CE6B053" w:rsidR="000A4970" w:rsidRPr="000A4970" w:rsidRDefault="000A4970" w:rsidP="00C92A20">
      <w:pPr>
        <w:spacing w:after="0" w:line="240" w:lineRule="auto"/>
        <w:rPr>
          <w:rFonts w:ascii="Times New Roman" w:hAnsi="Times New Roman"/>
          <w:sz w:val="26"/>
          <w:szCs w:val="26"/>
        </w:rPr>
      </w:pPr>
    </w:p>
    <w:sectPr w:rsidR="000A4970" w:rsidRPr="000A4970" w:rsidSect="007457CC">
      <w:pgSz w:w="16834" w:h="11909"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val="vi" w:eastAsia="en-US" w:bidi="ar-SA"/>
      </w:rPr>
    </w:lvl>
    <w:lvl w:ilvl="1" w:tplc="70029A00">
      <w:numFmt w:val="bullet"/>
      <w:lvlText w:val="•"/>
      <w:lvlJc w:val="left"/>
      <w:pPr>
        <w:ind w:left="681" w:hanging="120"/>
      </w:pPr>
      <w:rPr>
        <w:rFonts w:hint="default"/>
        <w:lang w:val="vi" w:eastAsia="en-US" w:bidi="ar-SA"/>
      </w:rPr>
    </w:lvl>
    <w:lvl w:ilvl="2" w:tplc="8EAE0F2A">
      <w:numFmt w:val="bullet"/>
      <w:lvlText w:val="•"/>
      <w:lvlJc w:val="left"/>
      <w:pPr>
        <w:ind w:left="1232" w:hanging="120"/>
      </w:pPr>
      <w:rPr>
        <w:rFonts w:hint="default"/>
        <w:lang w:val="vi" w:eastAsia="en-US" w:bidi="ar-SA"/>
      </w:rPr>
    </w:lvl>
    <w:lvl w:ilvl="3" w:tplc="35046B9E">
      <w:numFmt w:val="bullet"/>
      <w:lvlText w:val="•"/>
      <w:lvlJc w:val="left"/>
      <w:pPr>
        <w:ind w:left="1783" w:hanging="120"/>
      </w:pPr>
      <w:rPr>
        <w:rFonts w:hint="default"/>
        <w:lang w:val="vi" w:eastAsia="en-US" w:bidi="ar-SA"/>
      </w:rPr>
    </w:lvl>
    <w:lvl w:ilvl="4" w:tplc="F0AE08F8">
      <w:numFmt w:val="bullet"/>
      <w:lvlText w:val="•"/>
      <w:lvlJc w:val="left"/>
      <w:pPr>
        <w:ind w:left="2334" w:hanging="120"/>
      </w:pPr>
      <w:rPr>
        <w:rFonts w:hint="default"/>
        <w:lang w:val="vi" w:eastAsia="en-US" w:bidi="ar-SA"/>
      </w:rPr>
    </w:lvl>
    <w:lvl w:ilvl="5" w:tplc="538A586A">
      <w:numFmt w:val="bullet"/>
      <w:lvlText w:val="•"/>
      <w:lvlJc w:val="left"/>
      <w:pPr>
        <w:ind w:left="2885" w:hanging="120"/>
      </w:pPr>
      <w:rPr>
        <w:rFonts w:hint="default"/>
        <w:lang w:val="vi" w:eastAsia="en-US" w:bidi="ar-SA"/>
      </w:rPr>
    </w:lvl>
    <w:lvl w:ilvl="6" w:tplc="358A75BC">
      <w:numFmt w:val="bullet"/>
      <w:lvlText w:val="•"/>
      <w:lvlJc w:val="left"/>
      <w:pPr>
        <w:ind w:left="3436" w:hanging="120"/>
      </w:pPr>
      <w:rPr>
        <w:rFonts w:hint="default"/>
        <w:lang w:val="vi" w:eastAsia="en-US" w:bidi="ar-SA"/>
      </w:rPr>
    </w:lvl>
    <w:lvl w:ilvl="7" w:tplc="0B74A520">
      <w:numFmt w:val="bullet"/>
      <w:lvlText w:val="•"/>
      <w:lvlJc w:val="left"/>
      <w:pPr>
        <w:ind w:left="3987" w:hanging="120"/>
      </w:pPr>
      <w:rPr>
        <w:rFonts w:hint="default"/>
        <w:lang w:val="vi" w:eastAsia="en-US" w:bidi="ar-SA"/>
      </w:rPr>
    </w:lvl>
    <w:lvl w:ilvl="8" w:tplc="5C048A3C">
      <w:numFmt w:val="bullet"/>
      <w:lvlText w:val="•"/>
      <w:lvlJc w:val="left"/>
      <w:pPr>
        <w:ind w:left="4538" w:hanging="120"/>
      </w:pPr>
      <w:rPr>
        <w:rFonts w:hint="default"/>
        <w:lang w:val="vi" w:eastAsia="en-US" w:bidi="ar-SA"/>
      </w:rPr>
    </w:lvl>
  </w:abstractNum>
  <w:abstractNum w:abstractNumId="3"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65"/>
    <w:rsid w:val="00071250"/>
    <w:rsid w:val="00084CD1"/>
    <w:rsid w:val="000A42DA"/>
    <w:rsid w:val="000A4970"/>
    <w:rsid w:val="00106ED9"/>
    <w:rsid w:val="00114AB3"/>
    <w:rsid w:val="001208A9"/>
    <w:rsid w:val="001209BC"/>
    <w:rsid w:val="00131432"/>
    <w:rsid w:val="00143805"/>
    <w:rsid w:val="001818DF"/>
    <w:rsid w:val="00192702"/>
    <w:rsid w:val="00231C71"/>
    <w:rsid w:val="00253F26"/>
    <w:rsid w:val="00270DF4"/>
    <w:rsid w:val="0029406D"/>
    <w:rsid w:val="002A2003"/>
    <w:rsid w:val="002A200A"/>
    <w:rsid w:val="00314084"/>
    <w:rsid w:val="00326E44"/>
    <w:rsid w:val="00377A51"/>
    <w:rsid w:val="003A413F"/>
    <w:rsid w:val="003E0171"/>
    <w:rsid w:val="004373F8"/>
    <w:rsid w:val="00474EDC"/>
    <w:rsid w:val="004C6472"/>
    <w:rsid w:val="004D47A4"/>
    <w:rsid w:val="005504E8"/>
    <w:rsid w:val="005A5078"/>
    <w:rsid w:val="005B2310"/>
    <w:rsid w:val="005C4D36"/>
    <w:rsid w:val="005C7B33"/>
    <w:rsid w:val="005E29B0"/>
    <w:rsid w:val="00620AA7"/>
    <w:rsid w:val="006A7FC4"/>
    <w:rsid w:val="006C2E20"/>
    <w:rsid w:val="006E6133"/>
    <w:rsid w:val="007457CC"/>
    <w:rsid w:val="007B2723"/>
    <w:rsid w:val="008221B5"/>
    <w:rsid w:val="00842C94"/>
    <w:rsid w:val="008B3A81"/>
    <w:rsid w:val="008F6842"/>
    <w:rsid w:val="00911EBD"/>
    <w:rsid w:val="00940EF8"/>
    <w:rsid w:val="00971D78"/>
    <w:rsid w:val="009E0DF6"/>
    <w:rsid w:val="009E1E0C"/>
    <w:rsid w:val="00A57819"/>
    <w:rsid w:val="00A8562E"/>
    <w:rsid w:val="00AA0B1A"/>
    <w:rsid w:val="00AB0397"/>
    <w:rsid w:val="00AB1437"/>
    <w:rsid w:val="00AB41CA"/>
    <w:rsid w:val="00AD0EE5"/>
    <w:rsid w:val="00AE557F"/>
    <w:rsid w:val="00B23053"/>
    <w:rsid w:val="00B91FE9"/>
    <w:rsid w:val="00BC23D4"/>
    <w:rsid w:val="00C47BDE"/>
    <w:rsid w:val="00C92A20"/>
    <w:rsid w:val="00C94965"/>
    <w:rsid w:val="00CA694D"/>
    <w:rsid w:val="00CB1CBB"/>
    <w:rsid w:val="00D047CF"/>
    <w:rsid w:val="00D12A78"/>
    <w:rsid w:val="00D3224B"/>
    <w:rsid w:val="00D72A63"/>
    <w:rsid w:val="00D95106"/>
    <w:rsid w:val="00DC12D4"/>
    <w:rsid w:val="00E06A40"/>
    <w:rsid w:val="00E14DB3"/>
    <w:rsid w:val="00E1626A"/>
    <w:rsid w:val="00E41F39"/>
    <w:rsid w:val="00EC5556"/>
    <w:rsid w:val="00ED7442"/>
    <w:rsid w:val="00EF4C6B"/>
    <w:rsid w:val="00F847EC"/>
    <w:rsid w:val="00F92FB0"/>
    <w:rsid w:val="00F9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BDE8"/>
  <w15:docId w15:val="{669D73A9-7234-4FE8-BA16-9004B4FD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VI,RepHead1,Heading 1(Report Only),Chapter,Heading 1(Report Only)1,Chapter1,H1,DO NOT USE_h1,Level 1 Topic Heading,h1 Char,h1,Heading,H1-Heading 1,Header 1,l1,Legal Line 1,head 1,Heading No. L1,list 1,II+,I,Heading11,Heading12,h11"/>
    <w:basedOn w:val="Normal"/>
    <w:next w:val="Normal"/>
    <w:link w:val="Heading1Char"/>
    <w:qFormat/>
    <w:rsid w:val="00E1626A"/>
    <w:pPr>
      <w:keepNext/>
      <w:spacing w:after="0" w:line="240" w:lineRule="auto"/>
      <w:jc w:val="center"/>
      <w:outlineLvl w:val="0"/>
    </w:pPr>
    <w:rPr>
      <w:rFonts w:ascii=".VnTime" w:eastAsia="Times New Roman" w:hAnsi=".VnTime" w:cs="Times New Roman"/>
      <w:sz w:val="28"/>
      <w:szCs w:val="24"/>
      <w:lang w:val="x-none" w:eastAsia="x-none"/>
    </w:rPr>
  </w:style>
  <w:style w:type="paragraph" w:styleId="Heading3">
    <w:name w:val="heading 3"/>
    <w:basedOn w:val="Normal"/>
    <w:next w:val="Normal"/>
    <w:link w:val="Heading3Char"/>
    <w:uiPriority w:val="9"/>
    <w:semiHidden/>
    <w:unhideWhenUsed/>
    <w:qFormat/>
    <w:rsid w:val="00CB1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Heading 1(Report Only) Char,Chapter Char,Heading 1(Report Only)1 Char,Chapter1 Char,H1 Char,DO NOT USE_h1 Char,Level 1 Topic Heading Char,h1 Char Char,h1 Char1,Heading Char,H1-Heading 1 Char,Header 1 Char,l1 Char"/>
    <w:basedOn w:val="DefaultParagraphFont"/>
    <w:link w:val="Heading1"/>
    <w:rsid w:val="00E1626A"/>
    <w:rPr>
      <w:rFonts w:ascii=".VnTime" w:eastAsia="Times New Roman" w:hAnsi=".VnTime" w:cs="Times New Roman"/>
      <w:sz w:val="28"/>
      <w:szCs w:val="24"/>
      <w:lang w:val="x-none" w:eastAsia="x-none"/>
    </w:rPr>
  </w:style>
  <w:style w:type="paragraph" w:styleId="BodyTextIndent2">
    <w:name w:val="Body Text Indent 2"/>
    <w:basedOn w:val="Normal"/>
    <w:link w:val="BodyTextIndent2Char"/>
    <w:rsid w:val="00E1626A"/>
    <w:pPr>
      <w:spacing w:after="0" w:line="240" w:lineRule="auto"/>
      <w:ind w:firstLine="720"/>
      <w:jc w:val="both"/>
    </w:pPr>
    <w:rPr>
      <w:rFonts w:ascii=".VnTime" w:eastAsia="Times New Roman" w:hAnsi=".VnTime" w:cs="Times New Roman"/>
      <w:sz w:val="28"/>
      <w:szCs w:val="20"/>
      <w:lang w:val="x-none" w:eastAsia="x-none"/>
    </w:rPr>
  </w:style>
  <w:style w:type="character" w:customStyle="1" w:styleId="BodyTextIndent2Char">
    <w:name w:val="Body Text Indent 2 Char"/>
    <w:basedOn w:val="DefaultParagraphFont"/>
    <w:link w:val="BodyTextIndent2"/>
    <w:rsid w:val="00E1626A"/>
    <w:rPr>
      <w:rFonts w:ascii=".VnTime" w:eastAsia="Times New Roman" w:hAnsi=".VnTime" w:cs="Times New Roman"/>
      <w:sz w:val="28"/>
      <w:szCs w:val="20"/>
      <w:lang w:val="x-none" w:eastAsia="x-none"/>
    </w:rPr>
  </w:style>
  <w:style w:type="character" w:styleId="Hyperlink">
    <w:name w:val="Hyperlink"/>
    <w:basedOn w:val="DefaultParagraphFont"/>
    <w:uiPriority w:val="99"/>
    <w:unhideWhenUsed/>
    <w:rsid w:val="005C7B33"/>
    <w:rPr>
      <w:color w:val="0000FF"/>
      <w:u w:val="single"/>
    </w:rPr>
  </w:style>
  <w:style w:type="character" w:styleId="FollowedHyperlink">
    <w:name w:val="FollowedHyperlink"/>
    <w:basedOn w:val="DefaultParagraphFont"/>
    <w:uiPriority w:val="99"/>
    <w:semiHidden/>
    <w:unhideWhenUsed/>
    <w:rsid w:val="005C7B33"/>
    <w:rPr>
      <w:color w:val="800080"/>
      <w:u w:val="single"/>
    </w:rPr>
  </w:style>
  <w:style w:type="paragraph" w:customStyle="1" w:styleId="xl2343">
    <w:name w:val="xl2343"/>
    <w:basedOn w:val="Normal"/>
    <w:rsid w:val="005C7B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44">
    <w:name w:val="xl2344"/>
    <w:basedOn w:val="Normal"/>
    <w:rsid w:val="005C7B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45">
    <w:name w:val="xl2345"/>
    <w:basedOn w:val="Normal"/>
    <w:rsid w:val="005C7B33"/>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46">
    <w:name w:val="xl2346"/>
    <w:basedOn w:val="Normal"/>
    <w:rsid w:val="005C7B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47">
    <w:name w:val="xl2347"/>
    <w:basedOn w:val="Normal"/>
    <w:rsid w:val="005C7B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48">
    <w:name w:val="xl2348"/>
    <w:basedOn w:val="Normal"/>
    <w:rsid w:val="005C7B33"/>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49">
    <w:name w:val="xl2349"/>
    <w:basedOn w:val="Normal"/>
    <w:rsid w:val="005C7B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50">
    <w:name w:val="xl2350"/>
    <w:basedOn w:val="Normal"/>
    <w:rsid w:val="005C7B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CB1CBB"/>
    <w:rPr>
      <w:rFonts w:asciiTheme="majorHAnsi" w:eastAsiaTheme="majorEastAsia" w:hAnsiTheme="majorHAnsi" w:cstheme="majorBidi"/>
      <w:b/>
      <w:bCs/>
      <w:color w:val="4F81BD" w:themeColor="accent1"/>
    </w:rPr>
  </w:style>
  <w:style w:type="table" w:styleId="TableGrid">
    <w:name w:val="Table Grid"/>
    <w:basedOn w:val="TableNormal"/>
    <w:rsid w:val="00231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12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A4970"/>
    <w:pPr>
      <w:spacing w:after="0" w:line="240"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0A4970"/>
    <w:rPr>
      <w:rFonts w:ascii=".VnTime" w:eastAsia="Times New Roman" w:hAnsi=".VnTime" w:cs="Times New Roman"/>
      <w:sz w:val="28"/>
      <w:szCs w:val="28"/>
    </w:rPr>
  </w:style>
  <w:style w:type="paragraph" w:styleId="Footer">
    <w:name w:val="footer"/>
    <w:basedOn w:val="Normal"/>
    <w:link w:val="FooterChar"/>
    <w:uiPriority w:val="99"/>
    <w:rsid w:val="000A497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0A4970"/>
    <w:rPr>
      <w:rFonts w:ascii=".VnTime" w:eastAsia="Times New Roman" w:hAnsi=".VnTime" w:cs="Times New Roman"/>
      <w:sz w:val="28"/>
      <w:szCs w:val="28"/>
    </w:rPr>
  </w:style>
  <w:style w:type="character" w:styleId="PageNumber">
    <w:name w:val="page number"/>
    <w:basedOn w:val="DefaultParagraphFont"/>
    <w:rsid w:val="000A4970"/>
  </w:style>
  <w:style w:type="paragraph" w:styleId="Header">
    <w:name w:val="header"/>
    <w:basedOn w:val="Normal"/>
    <w:link w:val="HeaderChar"/>
    <w:uiPriority w:val="99"/>
    <w:rsid w:val="000A4970"/>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0A4970"/>
    <w:rPr>
      <w:rFonts w:ascii=".VnTime" w:eastAsia="Times New Roman" w:hAnsi=".VnTime" w:cs="Times New Roman"/>
      <w:sz w:val="28"/>
      <w:szCs w:val="28"/>
    </w:rPr>
  </w:style>
  <w:style w:type="paragraph" w:styleId="BalloonText">
    <w:name w:val="Balloon Text"/>
    <w:basedOn w:val="Normal"/>
    <w:link w:val="BalloonTextChar"/>
    <w:semiHidden/>
    <w:rsid w:val="000A49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4970"/>
    <w:rPr>
      <w:rFonts w:ascii="Tahoma" w:eastAsia="Times New Roman" w:hAnsi="Tahoma" w:cs="Tahoma"/>
      <w:sz w:val="16"/>
      <w:szCs w:val="16"/>
    </w:rPr>
  </w:style>
  <w:style w:type="paragraph" w:styleId="FootnoteText">
    <w:name w:val="footnote text"/>
    <w:basedOn w:val="Normal"/>
    <w:link w:val="FootnoteTextChar"/>
    <w:rsid w:val="000A4970"/>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A4970"/>
    <w:rPr>
      <w:rFonts w:ascii=".VnTime" w:eastAsia="Times New Roman" w:hAnsi=".VnTime" w:cs="Times New Roman"/>
      <w:sz w:val="20"/>
      <w:szCs w:val="20"/>
    </w:rPr>
  </w:style>
  <w:style w:type="character" w:styleId="FootnoteReference">
    <w:name w:val="footnote reference"/>
    <w:rsid w:val="000A4970"/>
    <w:rPr>
      <w:vertAlign w:val="superscript"/>
    </w:rPr>
  </w:style>
  <w:style w:type="character" w:customStyle="1" w:styleId="UnresolvedMention1">
    <w:name w:val="Unresolved Mention1"/>
    <w:basedOn w:val="DefaultParagraphFont"/>
    <w:uiPriority w:val="99"/>
    <w:semiHidden/>
    <w:unhideWhenUsed/>
    <w:rsid w:val="000A4970"/>
    <w:rPr>
      <w:color w:val="605E5C"/>
      <w:shd w:val="clear" w:color="auto" w:fill="E1DFDD"/>
    </w:rPr>
  </w:style>
  <w:style w:type="paragraph" w:styleId="NormalWeb">
    <w:name w:val="Normal (Web)"/>
    <w:basedOn w:val="Normal"/>
    <w:uiPriority w:val="99"/>
    <w:unhideWhenUsed/>
    <w:rsid w:val="000A497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0A4970"/>
    <w:pPr>
      <w:spacing w:after="0" w:line="240" w:lineRule="auto"/>
      <w:ind w:left="720"/>
      <w:contextualSpacing/>
    </w:pPr>
    <w:rPr>
      <w:rFonts w:ascii=".VnTime" w:eastAsia="Times New Roman" w:hAnsi=".VnTime" w:cs="Times New Roman"/>
      <w:sz w:val="28"/>
      <w:szCs w:val="28"/>
    </w:rPr>
  </w:style>
  <w:style w:type="paragraph" w:styleId="BodyTextIndent">
    <w:name w:val="Body Text Indent"/>
    <w:basedOn w:val="Normal"/>
    <w:link w:val="BodyTextIndentChar"/>
    <w:unhideWhenUsed/>
    <w:rsid w:val="000A4970"/>
    <w:pPr>
      <w:spacing w:after="120" w:line="240" w:lineRule="auto"/>
      <w:ind w:left="283"/>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0A4970"/>
    <w:rPr>
      <w:rFonts w:ascii=".VnTime" w:eastAsia="Times New Roman" w:hAnsi=".VnTime" w:cs="Times New Roman"/>
      <w:sz w:val="28"/>
      <w:szCs w:val="28"/>
    </w:rPr>
  </w:style>
  <w:style w:type="character" w:styleId="Emphasis">
    <w:name w:val="Emphasis"/>
    <w:basedOn w:val="DefaultParagraphFont"/>
    <w:qFormat/>
    <w:rsid w:val="000A4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6339">
      <w:bodyDiv w:val="1"/>
      <w:marLeft w:val="0"/>
      <w:marRight w:val="0"/>
      <w:marTop w:val="0"/>
      <w:marBottom w:val="0"/>
      <w:divBdr>
        <w:top w:val="none" w:sz="0" w:space="0" w:color="auto"/>
        <w:left w:val="none" w:sz="0" w:space="0" w:color="auto"/>
        <w:bottom w:val="none" w:sz="0" w:space="0" w:color="auto"/>
        <w:right w:val="none" w:sz="0" w:space="0" w:color="auto"/>
      </w:divBdr>
    </w:div>
    <w:div w:id="17307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25</cp:revision>
  <cp:lastPrinted>2023-01-17T09:24:00Z</cp:lastPrinted>
  <dcterms:created xsi:type="dcterms:W3CDTF">2022-02-25T09:24:00Z</dcterms:created>
  <dcterms:modified xsi:type="dcterms:W3CDTF">2024-07-15T02:17:00Z</dcterms:modified>
</cp:coreProperties>
</file>